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796"/>
        <w:gridCol w:w="1417"/>
      </w:tblGrid>
      <w:tr w:rsidR="00C70D2E" w:rsidTr="00C70D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D2E" w:rsidRDefault="00C70D2E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19150" cy="685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D2E" w:rsidRDefault="00C70D2E">
            <w:pPr>
              <w:pStyle w:val="NormaleWeb"/>
              <w:spacing w:before="0" w:beforeAutospacing="0" w:after="0" w:afterAutospacing="0"/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Ministero dell’Istruzione</w:t>
            </w:r>
          </w:p>
          <w:p w:rsidR="00C70D2E" w:rsidRDefault="00C70D2E">
            <w:pPr>
              <w:spacing w:after="0" w:line="240" w:lineRule="auto"/>
              <w:jc w:val="center"/>
              <w:rPr>
                <w:rFonts w:ascii="Eras Bold ITC" w:hAnsi="Eras Bold ITC"/>
                <w:b/>
                <w:sz w:val="26"/>
                <w:szCs w:val="26"/>
              </w:rPr>
            </w:pPr>
            <w:r>
              <w:rPr>
                <w:rFonts w:ascii="Eras Bold ITC" w:hAnsi="Eras Bold ITC"/>
                <w:b/>
                <w:sz w:val="26"/>
                <w:szCs w:val="26"/>
              </w:rPr>
              <w:t>Liceo “Teresa Ciceri”</w:t>
            </w:r>
          </w:p>
          <w:p w:rsidR="00C70D2E" w:rsidRDefault="00C70D2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Eras Bold ITC" w:hAnsi="Eras Bold ITC"/>
                <w:sz w:val="16"/>
                <w:szCs w:val="16"/>
              </w:rPr>
              <w:t xml:space="preserve"> Linguistico – Musicale – Scienze Umane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Eras Bold ITC" w:hAnsi="Eras Bold ITC" w:cs="Arial"/>
                <w:b/>
                <w:sz w:val="16"/>
                <w:szCs w:val="16"/>
              </w:rPr>
              <w:t xml:space="preserve">Scienze Umane </w:t>
            </w:r>
            <w:proofErr w:type="spellStart"/>
            <w:r>
              <w:rPr>
                <w:rFonts w:ascii="Eras Bold ITC" w:hAnsi="Eras Bold ITC" w:cs="Arial"/>
                <w:b/>
                <w:sz w:val="16"/>
                <w:szCs w:val="16"/>
              </w:rPr>
              <w:t>opz</w:t>
            </w:r>
            <w:proofErr w:type="spellEnd"/>
            <w:r>
              <w:rPr>
                <w:rFonts w:ascii="Eras Bold ITC" w:hAnsi="Eras Bold ITC" w:cs="Arial"/>
                <w:b/>
                <w:sz w:val="16"/>
                <w:szCs w:val="16"/>
              </w:rPr>
              <w:t>. Economico Sociale</w:t>
            </w:r>
          </w:p>
          <w:p w:rsidR="00C70D2E" w:rsidRDefault="00C70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 Carducci, 9 – 22100 COMO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Tel.</w:t>
            </w:r>
            <w:r>
              <w:rPr>
                <w:rFonts w:ascii="Arial" w:hAnsi="Arial" w:cs="Arial"/>
                <w:sz w:val="18"/>
                <w:szCs w:val="18"/>
              </w:rPr>
              <w:t xml:space="preserve"> 031.266207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 xml:space="preserve"> 031.266210</w:t>
            </w:r>
          </w:p>
          <w:p w:rsidR="00C70D2E" w:rsidRDefault="00C70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Mail: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copm02000b@istruzione.it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PEC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copm02000b@pec.istruzione.it</w:t>
              </w:r>
            </w:hyperlink>
          </w:p>
          <w:p w:rsidR="00C70D2E" w:rsidRDefault="00C70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Sito Web:</w:t>
            </w:r>
            <w:r>
              <w:rPr>
                <w:rFonts w:ascii="Arial" w:hAnsi="Arial" w:cs="Arial"/>
                <w:sz w:val="18"/>
                <w:szCs w:val="18"/>
              </w:rPr>
              <w:t xml:space="preserve"> www.teresaciceri.eu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Cod. fiscale:</w:t>
            </w:r>
            <w:r>
              <w:rPr>
                <w:rFonts w:ascii="Arial" w:hAnsi="Arial" w:cs="Arial"/>
                <w:sz w:val="18"/>
                <w:szCs w:val="18"/>
              </w:rPr>
              <w:t xml:space="preserve"> 80017840135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Cod. univoco: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UFHOXO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D2E" w:rsidRDefault="00C70D2E">
            <w:pPr>
              <w:spacing w:after="0" w:line="240" w:lineRule="auto"/>
            </w:pPr>
            <w:r>
              <w:rPr>
                <w:noProof/>
                <w:szCs w:val="20"/>
                <w:lang w:eastAsia="it-IT"/>
              </w:rPr>
              <w:drawing>
                <wp:inline distT="0" distB="0" distL="0" distR="0">
                  <wp:extent cx="6858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49A" w:rsidRDefault="0025749A" w:rsidP="00DE782D">
      <w:pPr>
        <w:pStyle w:val="Corpotesto"/>
        <w:spacing w:before="120" w:line="237" w:lineRule="auto"/>
        <w:ind w:right="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5749A" w:rsidRDefault="00C70D2E" w:rsidP="00DE782D">
      <w:pPr>
        <w:pStyle w:val="Corpotesto"/>
        <w:spacing w:before="120" w:line="237" w:lineRule="auto"/>
        <w:ind w:left="6653" w:right="247"/>
      </w:pPr>
      <w:r>
        <w:t>A</w:t>
      </w:r>
      <w:r w:rsidR="0025749A">
        <w:t>l personale docente e ATA</w:t>
      </w:r>
      <w:r w:rsidR="0025749A">
        <w:rPr>
          <w:spacing w:val="-47"/>
        </w:rPr>
        <w:t xml:space="preserve"> </w:t>
      </w:r>
      <w:r w:rsidR="0025749A">
        <w:t>Agli</w:t>
      </w:r>
      <w:r w:rsidR="0025749A">
        <w:rPr>
          <w:spacing w:val="-4"/>
        </w:rPr>
        <w:t xml:space="preserve"> </w:t>
      </w:r>
      <w:r w:rsidR="0025749A">
        <w:t>alunni</w:t>
      </w:r>
      <w:r w:rsidR="0025749A">
        <w:rPr>
          <w:spacing w:val="-3"/>
        </w:rPr>
        <w:t xml:space="preserve"> </w:t>
      </w:r>
      <w:r w:rsidR="0025749A">
        <w:t>e</w:t>
      </w:r>
      <w:r w:rsidR="0025749A">
        <w:rPr>
          <w:spacing w:val="-2"/>
        </w:rPr>
        <w:t xml:space="preserve"> </w:t>
      </w:r>
      <w:r w:rsidR="0025749A">
        <w:t>ai</w:t>
      </w:r>
      <w:r w:rsidR="0025749A">
        <w:rPr>
          <w:spacing w:val="-2"/>
        </w:rPr>
        <w:t xml:space="preserve"> </w:t>
      </w:r>
      <w:r w:rsidR="0025749A">
        <w:t>loro</w:t>
      </w:r>
      <w:r w:rsidR="0025749A">
        <w:rPr>
          <w:spacing w:val="-2"/>
        </w:rPr>
        <w:t xml:space="preserve"> </w:t>
      </w:r>
      <w:r w:rsidR="0025749A">
        <w:t>genitori</w:t>
      </w:r>
    </w:p>
    <w:p w:rsidR="00C70D2E" w:rsidRDefault="00C70D2E" w:rsidP="0025749A">
      <w:pPr>
        <w:pStyle w:val="Titolo2"/>
        <w:spacing w:before="51" w:line="276" w:lineRule="auto"/>
        <w:jc w:val="both"/>
        <w:rPr>
          <w:i/>
          <w:color w:val="212121"/>
        </w:rPr>
      </w:pPr>
    </w:p>
    <w:p w:rsidR="00C70D2E" w:rsidRDefault="0025749A" w:rsidP="006B7C80">
      <w:pPr>
        <w:pStyle w:val="Titolo2"/>
        <w:spacing w:before="51" w:line="276" w:lineRule="auto"/>
        <w:jc w:val="both"/>
        <w:rPr>
          <w:color w:val="212121"/>
        </w:rPr>
      </w:pPr>
      <w:r>
        <w:rPr>
          <w:i/>
          <w:color w:val="212121"/>
        </w:rPr>
        <w:t xml:space="preserve">Oggetto: </w:t>
      </w:r>
      <w:r w:rsidR="008E1D95">
        <w:rPr>
          <w:color w:val="212121"/>
        </w:rPr>
        <w:t xml:space="preserve">SCIOPERO ASSOCIAZIONI SINDACALI DEL 11 OTTOBRE 2021PER TUTTO IL SETTORE </w:t>
      </w:r>
      <w:r w:rsidR="00DE782D">
        <w:rPr>
          <w:color w:val="212121"/>
        </w:rPr>
        <w:t xml:space="preserve">                          </w:t>
      </w:r>
      <w:r w:rsidR="008E1D95">
        <w:rPr>
          <w:color w:val="212121"/>
        </w:rPr>
        <w:t>PUBBLICO E PRIVATO</w:t>
      </w:r>
    </w:p>
    <w:p w:rsidR="006B7C80" w:rsidRPr="00504B5C" w:rsidRDefault="00504B5C" w:rsidP="00504B5C">
      <w:pPr>
        <w:pStyle w:val="Titolo2"/>
        <w:spacing w:before="51" w:line="276" w:lineRule="auto"/>
        <w:jc w:val="both"/>
      </w:pPr>
      <w:r w:rsidRPr="00504B5C">
        <w:t>ORSA - SINDACATI ADERENTI CONFEDERAZIONE U.S.I. - UNIONE SINDACALE ITALIANA FONDATA NEL 1912 - USB PI -</w:t>
      </w:r>
    </w:p>
    <w:p w:rsidR="0025749A" w:rsidRDefault="0025749A" w:rsidP="0025749A">
      <w:pPr>
        <w:pStyle w:val="Corpotesto"/>
        <w:ind w:left="232" w:right="262"/>
        <w:jc w:val="both"/>
      </w:pPr>
      <w:r>
        <w:rPr>
          <w:color w:val="212121"/>
        </w:rPr>
        <w:t>In riferimento allo sciopero indetto dai sindacati indicati in oggetto, ai sensi dell’Accordo Aran sulle norme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garanzia dei servizi pubblici essenziali e sulle procedure di raffreddamento e conciliazione in caso di sciopero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firmato 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 dicembre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2020,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si comunica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quanto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segue:</w:t>
      </w:r>
    </w:p>
    <w:p w:rsidR="0025749A" w:rsidRDefault="0025749A" w:rsidP="0025749A">
      <w:pPr>
        <w:pStyle w:val="Titolo3"/>
        <w:numPr>
          <w:ilvl w:val="0"/>
          <w:numId w:val="7"/>
        </w:numPr>
        <w:tabs>
          <w:tab w:val="left" w:pos="942"/>
        </w:tabs>
        <w:spacing w:after="3"/>
        <w:ind w:hanging="710"/>
      </w:pPr>
      <w:r>
        <w:rPr>
          <w:color w:val="212121"/>
        </w:rPr>
        <w:t>Azione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sciopero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prevista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giorno</w:t>
      </w:r>
      <w:r>
        <w:rPr>
          <w:color w:val="212121"/>
          <w:spacing w:val="-2"/>
        </w:rPr>
        <w:t xml:space="preserve"> </w:t>
      </w:r>
      <w:r w:rsidR="008E1D95">
        <w:rPr>
          <w:color w:val="212121"/>
        </w:rPr>
        <w:t xml:space="preserve">11OTTOBRE 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2021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699"/>
        <w:gridCol w:w="2844"/>
        <w:gridCol w:w="1552"/>
      </w:tblGrid>
      <w:tr w:rsidR="0025749A" w:rsidTr="00BF3D2B">
        <w:trPr>
          <w:trHeight w:val="659"/>
        </w:trPr>
        <w:tc>
          <w:tcPr>
            <w:tcW w:w="1985" w:type="dxa"/>
          </w:tcPr>
          <w:p w:rsidR="0025749A" w:rsidRDefault="0025749A" w:rsidP="00BF3D2B">
            <w:pPr>
              <w:pStyle w:val="TableParagraph"/>
              <w:ind w:left="883" w:right="147" w:hanging="709"/>
              <w:jc w:val="left"/>
              <w:rPr>
                <w:sz w:val="18"/>
              </w:rPr>
            </w:pPr>
            <w:r>
              <w:rPr>
                <w:color w:val="212121"/>
                <w:sz w:val="18"/>
              </w:rPr>
              <w:t>AZIONE PROCLAMATA</w:t>
            </w:r>
            <w:r>
              <w:rPr>
                <w:color w:val="212121"/>
                <w:spacing w:val="-3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DA</w:t>
            </w:r>
          </w:p>
        </w:tc>
        <w:tc>
          <w:tcPr>
            <w:tcW w:w="1985" w:type="dxa"/>
          </w:tcPr>
          <w:p w:rsidR="0025749A" w:rsidRDefault="0025749A" w:rsidP="00BF3D2B">
            <w:pPr>
              <w:pStyle w:val="TableParagraph"/>
              <w:ind w:left="143" w:right="135"/>
              <w:rPr>
                <w:sz w:val="18"/>
              </w:rPr>
            </w:pPr>
            <w:r>
              <w:rPr>
                <w:color w:val="212121"/>
                <w:sz w:val="18"/>
              </w:rPr>
              <w:t>% RAPPRESENTATIVITÀ</w:t>
            </w:r>
            <w:r>
              <w:rPr>
                <w:color w:val="212121"/>
                <w:spacing w:val="-3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LIVELLO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NAZIONALE</w:t>
            </w:r>
          </w:p>
          <w:p w:rsidR="0025749A" w:rsidRDefault="0025749A" w:rsidP="00BF3D2B">
            <w:pPr>
              <w:pStyle w:val="TableParagraph"/>
              <w:spacing w:line="201" w:lineRule="exact"/>
              <w:ind w:left="141" w:right="135"/>
              <w:rPr>
                <w:sz w:val="18"/>
              </w:rPr>
            </w:pPr>
            <w:r>
              <w:rPr>
                <w:color w:val="212121"/>
                <w:sz w:val="18"/>
              </w:rPr>
              <w:t>(1)</w:t>
            </w:r>
          </w:p>
        </w:tc>
        <w:tc>
          <w:tcPr>
            <w:tcW w:w="1699" w:type="dxa"/>
          </w:tcPr>
          <w:p w:rsidR="0025749A" w:rsidRPr="0025749A" w:rsidRDefault="0025749A" w:rsidP="00BF3D2B">
            <w:pPr>
              <w:pStyle w:val="TableParagraph"/>
              <w:ind w:left="290" w:right="269" w:firstLine="48"/>
              <w:jc w:val="left"/>
              <w:rPr>
                <w:sz w:val="18"/>
                <w:lang w:val="it-IT"/>
              </w:rPr>
            </w:pPr>
            <w:r w:rsidRPr="0025749A">
              <w:rPr>
                <w:color w:val="212121"/>
                <w:sz w:val="18"/>
                <w:lang w:val="it-IT"/>
              </w:rPr>
              <w:t>% VOTI NELLA</w:t>
            </w:r>
            <w:r w:rsidRPr="0025749A">
              <w:rPr>
                <w:color w:val="212121"/>
                <w:spacing w:val="1"/>
                <w:sz w:val="18"/>
                <w:lang w:val="it-IT"/>
              </w:rPr>
              <w:t xml:space="preserve"> </w:t>
            </w:r>
            <w:r w:rsidRPr="0025749A">
              <w:rPr>
                <w:color w:val="212121"/>
                <w:sz w:val="18"/>
                <w:lang w:val="it-IT"/>
              </w:rPr>
              <w:t>SCUOLA</w:t>
            </w:r>
            <w:r w:rsidRPr="0025749A">
              <w:rPr>
                <w:color w:val="212121"/>
                <w:spacing w:val="-5"/>
                <w:sz w:val="18"/>
                <w:lang w:val="it-IT"/>
              </w:rPr>
              <w:t xml:space="preserve"> </w:t>
            </w:r>
            <w:r w:rsidRPr="0025749A">
              <w:rPr>
                <w:color w:val="212121"/>
                <w:sz w:val="18"/>
                <w:lang w:val="it-IT"/>
              </w:rPr>
              <w:t>PER</w:t>
            </w:r>
            <w:r w:rsidRPr="0025749A">
              <w:rPr>
                <w:color w:val="212121"/>
                <w:spacing w:val="-2"/>
                <w:sz w:val="18"/>
                <w:lang w:val="it-IT"/>
              </w:rPr>
              <w:t xml:space="preserve"> </w:t>
            </w:r>
            <w:r w:rsidRPr="0025749A">
              <w:rPr>
                <w:color w:val="212121"/>
                <w:sz w:val="18"/>
                <w:lang w:val="it-IT"/>
              </w:rPr>
              <w:t>LE</w:t>
            </w:r>
          </w:p>
          <w:p w:rsidR="0025749A" w:rsidRPr="0025749A" w:rsidRDefault="0025749A" w:rsidP="00BF3D2B">
            <w:pPr>
              <w:pStyle w:val="TableParagraph"/>
              <w:spacing w:line="201" w:lineRule="exact"/>
              <w:ind w:left="350"/>
              <w:jc w:val="left"/>
              <w:rPr>
                <w:sz w:val="18"/>
                <w:lang w:val="it-IT"/>
              </w:rPr>
            </w:pPr>
            <w:r w:rsidRPr="0025749A">
              <w:rPr>
                <w:color w:val="212121"/>
                <w:sz w:val="18"/>
                <w:lang w:val="it-IT"/>
              </w:rPr>
              <w:t>ELEZIONI</w:t>
            </w:r>
            <w:r w:rsidRPr="0025749A">
              <w:rPr>
                <w:color w:val="212121"/>
                <w:spacing w:val="-3"/>
                <w:sz w:val="18"/>
                <w:lang w:val="it-IT"/>
              </w:rPr>
              <w:t xml:space="preserve"> </w:t>
            </w:r>
            <w:r w:rsidRPr="0025749A">
              <w:rPr>
                <w:color w:val="212121"/>
                <w:sz w:val="18"/>
                <w:lang w:val="it-IT"/>
              </w:rPr>
              <w:t>RSU</w:t>
            </w:r>
          </w:p>
        </w:tc>
        <w:tc>
          <w:tcPr>
            <w:tcW w:w="2844" w:type="dxa"/>
          </w:tcPr>
          <w:p w:rsidR="0025749A" w:rsidRDefault="0025749A" w:rsidP="00BF3D2B">
            <w:pPr>
              <w:pStyle w:val="TableParagraph"/>
              <w:spacing w:line="219" w:lineRule="exact"/>
              <w:ind w:left="644" w:right="630"/>
              <w:rPr>
                <w:sz w:val="18"/>
              </w:rPr>
            </w:pPr>
            <w:r>
              <w:rPr>
                <w:color w:val="212121"/>
                <w:sz w:val="18"/>
              </w:rPr>
              <w:t>TIPO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DI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SCIOPERO</w:t>
            </w:r>
          </w:p>
        </w:tc>
        <w:tc>
          <w:tcPr>
            <w:tcW w:w="1552" w:type="dxa"/>
          </w:tcPr>
          <w:p w:rsidR="0025749A" w:rsidRDefault="0025749A" w:rsidP="00BF3D2B">
            <w:pPr>
              <w:pStyle w:val="TableParagraph"/>
              <w:ind w:left="407" w:right="189" w:hanging="197"/>
              <w:jc w:val="left"/>
              <w:rPr>
                <w:sz w:val="18"/>
              </w:rPr>
            </w:pPr>
            <w:r>
              <w:rPr>
                <w:color w:val="212121"/>
                <w:spacing w:val="-1"/>
                <w:sz w:val="18"/>
              </w:rPr>
              <w:t xml:space="preserve">DURATA </w:t>
            </w:r>
            <w:r>
              <w:rPr>
                <w:color w:val="212121"/>
                <w:sz w:val="18"/>
              </w:rPr>
              <w:t>DELLO</w:t>
            </w:r>
            <w:r>
              <w:rPr>
                <w:color w:val="212121"/>
                <w:spacing w:val="-3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SCIOPERO</w:t>
            </w:r>
          </w:p>
        </w:tc>
      </w:tr>
      <w:tr w:rsidR="0025749A" w:rsidTr="00BF3D2B">
        <w:trPr>
          <w:trHeight w:val="439"/>
        </w:trPr>
        <w:tc>
          <w:tcPr>
            <w:tcW w:w="1985" w:type="dxa"/>
          </w:tcPr>
          <w:p w:rsidR="0025749A" w:rsidRDefault="00EC05D7" w:rsidP="00BF3D2B">
            <w:pPr>
              <w:pStyle w:val="TableParagraph"/>
              <w:spacing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UNIONE SINDACALE ITALIANA USI</w:t>
            </w:r>
          </w:p>
        </w:tc>
        <w:tc>
          <w:tcPr>
            <w:tcW w:w="1985" w:type="dxa"/>
          </w:tcPr>
          <w:p w:rsidR="0025749A" w:rsidRDefault="0025749A" w:rsidP="00BF3D2B">
            <w:pPr>
              <w:pStyle w:val="TableParagraph"/>
              <w:spacing w:line="219" w:lineRule="exact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NON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RILEVATA</w:t>
            </w:r>
          </w:p>
        </w:tc>
        <w:tc>
          <w:tcPr>
            <w:tcW w:w="1699" w:type="dxa"/>
          </w:tcPr>
          <w:p w:rsidR="0025749A" w:rsidRDefault="0025749A" w:rsidP="00BF3D2B">
            <w:pPr>
              <w:pStyle w:val="TableParagraph"/>
              <w:spacing w:line="219" w:lineRule="exact"/>
              <w:ind w:left="13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-</w:t>
            </w:r>
          </w:p>
        </w:tc>
        <w:tc>
          <w:tcPr>
            <w:tcW w:w="2844" w:type="dxa"/>
          </w:tcPr>
          <w:p w:rsidR="0025749A" w:rsidRDefault="0025749A" w:rsidP="00BF3D2B">
            <w:pPr>
              <w:pStyle w:val="TableParagraph"/>
              <w:spacing w:line="219" w:lineRule="exact"/>
              <w:ind w:left="644" w:right="633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NAZIONALE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 w:rsidR="008E1D95">
              <w:rPr>
                <w:b/>
                <w:color w:val="212121"/>
                <w:sz w:val="18"/>
              </w:rPr>
              <w:t xml:space="preserve"> SETTORI PRIVATI E PUBBLICI</w:t>
            </w:r>
          </w:p>
        </w:tc>
        <w:tc>
          <w:tcPr>
            <w:tcW w:w="1552" w:type="dxa"/>
          </w:tcPr>
          <w:p w:rsidR="0025749A" w:rsidRDefault="0025749A" w:rsidP="00BF3D2B">
            <w:pPr>
              <w:pStyle w:val="TableParagraph"/>
              <w:spacing w:line="218" w:lineRule="exact"/>
              <w:ind w:left="350" w:right="338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INTERA</w:t>
            </w:r>
          </w:p>
          <w:p w:rsidR="0025749A" w:rsidRDefault="0025749A" w:rsidP="00BF3D2B">
            <w:pPr>
              <w:pStyle w:val="TableParagraph"/>
              <w:spacing w:line="201" w:lineRule="exact"/>
              <w:ind w:left="350" w:right="340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GIORNATA</w:t>
            </w:r>
          </w:p>
        </w:tc>
      </w:tr>
    </w:tbl>
    <w:p w:rsidR="001605BC" w:rsidRPr="001605BC" w:rsidRDefault="0025749A" w:rsidP="001605BC">
      <w:pPr>
        <w:pStyle w:val="Paragrafoelenco"/>
        <w:widowControl w:val="0"/>
        <w:numPr>
          <w:ilvl w:val="0"/>
          <w:numId w:val="6"/>
        </w:numPr>
        <w:tabs>
          <w:tab w:val="left" w:pos="658"/>
        </w:tabs>
        <w:autoSpaceDE w:val="0"/>
        <w:autoSpaceDN w:val="0"/>
        <w:spacing w:before="119"/>
        <w:ind w:right="259" w:firstLine="45"/>
        <w:contextualSpacing w:val="0"/>
        <w:jc w:val="both"/>
        <w:rPr>
          <w:sz w:val="20"/>
        </w:rPr>
      </w:pPr>
      <w:r>
        <w:rPr>
          <w:color w:val="212121"/>
          <w:sz w:val="20"/>
        </w:rPr>
        <w:t>Fonte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ARAN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4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https:</w:t>
      </w:r>
      <w:hyperlink r:id="rId10">
        <w:r>
          <w:rPr>
            <w:color w:val="212121"/>
            <w:sz w:val="20"/>
          </w:rPr>
          <w:t>//w</w:t>
        </w:r>
      </w:hyperlink>
      <w:r>
        <w:rPr>
          <w:color w:val="212121"/>
          <w:sz w:val="20"/>
        </w:rPr>
        <w:t>ww</w:t>
      </w:r>
      <w:hyperlink r:id="rId11">
        <w:r>
          <w:rPr>
            <w:color w:val="212121"/>
            <w:sz w:val="20"/>
          </w:rPr>
          <w:t>.aranagenzia.it/rappresentativita-sindacale-loader/rappresentativita/triennio-2019-</w:t>
        </w:r>
      </w:hyperlink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2021-provvisorio.html</w:t>
      </w:r>
    </w:p>
    <w:p w:rsidR="001605BC" w:rsidRDefault="001605BC" w:rsidP="008E1D95">
      <w:pPr>
        <w:pStyle w:val="Paragrafoelenco"/>
        <w:widowControl w:val="0"/>
        <w:tabs>
          <w:tab w:val="left" w:pos="658"/>
        </w:tabs>
        <w:autoSpaceDE w:val="0"/>
        <w:autoSpaceDN w:val="0"/>
        <w:spacing w:before="119"/>
        <w:ind w:left="277" w:right="259"/>
        <w:contextualSpacing w:val="0"/>
        <w:jc w:val="both"/>
        <w:rPr>
          <w:sz w:val="20"/>
        </w:rPr>
      </w:pPr>
    </w:p>
    <w:p w:rsidR="00211470" w:rsidRDefault="00211470" w:rsidP="008E1D95">
      <w:pPr>
        <w:pStyle w:val="Paragrafoelenco"/>
        <w:widowControl w:val="0"/>
        <w:tabs>
          <w:tab w:val="left" w:pos="658"/>
        </w:tabs>
        <w:autoSpaceDE w:val="0"/>
        <w:autoSpaceDN w:val="0"/>
        <w:spacing w:before="119"/>
        <w:ind w:left="277" w:right="259"/>
        <w:contextualSpacing w:val="0"/>
        <w:jc w:val="both"/>
        <w:rPr>
          <w:sz w:val="20"/>
        </w:rPr>
      </w:pPr>
    </w:p>
    <w:p w:rsidR="0025749A" w:rsidRDefault="0025749A" w:rsidP="0025749A">
      <w:pPr>
        <w:pStyle w:val="Titolo3"/>
        <w:numPr>
          <w:ilvl w:val="0"/>
          <w:numId w:val="7"/>
        </w:numPr>
        <w:tabs>
          <w:tab w:val="left" w:pos="941"/>
          <w:tab w:val="left" w:pos="942"/>
        </w:tabs>
        <w:ind w:hanging="710"/>
      </w:pPr>
      <w:r>
        <w:rPr>
          <w:color w:val="212121"/>
        </w:rPr>
        <w:t>Personale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interessato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allo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sciopero</w:t>
      </w:r>
    </w:p>
    <w:p w:rsidR="0025749A" w:rsidRDefault="00EC05D7" w:rsidP="0025749A">
      <w:pPr>
        <w:pStyle w:val="Corpotesto"/>
        <w:ind w:left="232"/>
        <w:jc w:val="both"/>
      </w:pPr>
      <w:r>
        <w:rPr>
          <w:color w:val="212121"/>
        </w:rPr>
        <w:t xml:space="preserve">               </w:t>
      </w:r>
      <w:r w:rsidR="0025749A">
        <w:rPr>
          <w:color w:val="212121"/>
        </w:rPr>
        <w:t>"Docente</w:t>
      </w:r>
      <w:r w:rsidR="0025749A">
        <w:rPr>
          <w:color w:val="212121"/>
          <w:spacing w:val="1"/>
        </w:rPr>
        <w:t xml:space="preserve"> </w:t>
      </w:r>
      <w:r w:rsidR="0025749A">
        <w:rPr>
          <w:color w:val="212121"/>
        </w:rPr>
        <w:t>e</w:t>
      </w:r>
      <w:r w:rsidR="0025749A">
        <w:rPr>
          <w:color w:val="212121"/>
          <w:spacing w:val="-1"/>
        </w:rPr>
        <w:t xml:space="preserve"> </w:t>
      </w:r>
      <w:r w:rsidR="0025749A">
        <w:rPr>
          <w:color w:val="212121"/>
        </w:rPr>
        <w:t>ATA, di</w:t>
      </w:r>
      <w:r w:rsidR="0025749A">
        <w:rPr>
          <w:color w:val="212121"/>
          <w:spacing w:val="1"/>
        </w:rPr>
        <w:t xml:space="preserve"> </w:t>
      </w:r>
      <w:r w:rsidR="0025749A">
        <w:rPr>
          <w:color w:val="212121"/>
        </w:rPr>
        <w:t>ruolo</w:t>
      </w:r>
      <w:r w:rsidR="0025749A">
        <w:rPr>
          <w:color w:val="212121"/>
          <w:spacing w:val="-2"/>
        </w:rPr>
        <w:t xml:space="preserve"> </w:t>
      </w:r>
      <w:r w:rsidR="0025749A">
        <w:rPr>
          <w:color w:val="212121"/>
        </w:rPr>
        <w:t>e</w:t>
      </w:r>
      <w:r w:rsidR="0025749A">
        <w:rPr>
          <w:color w:val="212121"/>
          <w:spacing w:val="-2"/>
        </w:rPr>
        <w:t xml:space="preserve"> </w:t>
      </w:r>
      <w:r w:rsidR="0025749A">
        <w:rPr>
          <w:color w:val="212121"/>
        </w:rPr>
        <w:t>precario".</w:t>
      </w:r>
    </w:p>
    <w:p w:rsidR="00EC05D7" w:rsidRPr="00504B5C" w:rsidRDefault="0025749A" w:rsidP="00DE782D">
      <w:pPr>
        <w:pStyle w:val="Titolo3"/>
        <w:numPr>
          <w:ilvl w:val="0"/>
          <w:numId w:val="7"/>
        </w:numPr>
        <w:tabs>
          <w:tab w:val="left" w:pos="941"/>
          <w:tab w:val="left" w:pos="942"/>
        </w:tabs>
        <w:spacing w:before="1"/>
        <w:ind w:hanging="710"/>
      </w:pPr>
      <w:r>
        <w:rPr>
          <w:color w:val="212121"/>
        </w:rPr>
        <w:t>Motivazioni</w:t>
      </w:r>
    </w:p>
    <w:p w:rsidR="00504B5C" w:rsidRDefault="00EC05D7" w:rsidP="00EC05D7">
      <w:pPr>
        <w:pStyle w:val="Titolo3"/>
        <w:tabs>
          <w:tab w:val="left" w:pos="941"/>
          <w:tab w:val="left" w:pos="942"/>
        </w:tabs>
        <w:spacing w:before="1"/>
        <w:ind w:firstLine="0"/>
      </w:pPr>
      <w:r>
        <w:t xml:space="preserve">- le “motivazioni dello sciopero” potranno essere desunte dalle proclamazioni pubblicate agli indirizzi: - </w:t>
      </w:r>
      <w:r w:rsidRPr="00DE782D">
        <w:t>http://www.funzionepubblica.gov.it/content/dettagliosciopero?id_sciopero=173&amp;indirizzo_ricerca_back=/content/cruscotto-degli-scioperi-nel-pubblico-impiego</w:t>
      </w:r>
    </w:p>
    <w:p w:rsidR="00EC05D7" w:rsidRDefault="00EC05D7" w:rsidP="00EC05D7">
      <w:pPr>
        <w:pStyle w:val="Titolo3"/>
        <w:tabs>
          <w:tab w:val="left" w:pos="941"/>
          <w:tab w:val="left" w:pos="942"/>
        </w:tabs>
        <w:spacing w:before="1"/>
        <w:ind w:firstLine="0"/>
      </w:pPr>
    </w:p>
    <w:p w:rsidR="0025749A" w:rsidRDefault="0025749A" w:rsidP="0025749A">
      <w:pPr>
        <w:pStyle w:val="Titolo3"/>
        <w:numPr>
          <w:ilvl w:val="0"/>
          <w:numId w:val="7"/>
        </w:numPr>
        <w:tabs>
          <w:tab w:val="left" w:pos="942"/>
        </w:tabs>
        <w:spacing w:before="190"/>
        <w:ind w:hanging="710"/>
      </w:pPr>
      <w:r>
        <w:rPr>
          <w:color w:val="212121"/>
        </w:rPr>
        <w:t>Percentuale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adesioni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precedenti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scioperi</w:t>
      </w:r>
    </w:p>
    <w:p w:rsidR="0025749A" w:rsidRDefault="0025749A" w:rsidP="0025749A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2"/>
        <w:gridCol w:w="991"/>
        <w:gridCol w:w="662"/>
        <w:gridCol w:w="1894"/>
        <w:gridCol w:w="1994"/>
        <w:gridCol w:w="1913"/>
      </w:tblGrid>
      <w:tr w:rsidR="0025749A" w:rsidTr="00BF3D2B">
        <w:trPr>
          <w:trHeight w:val="450"/>
        </w:trPr>
        <w:tc>
          <w:tcPr>
            <w:tcW w:w="1272" w:type="dxa"/>
          </w:tcPr>
          <w:p w:rsidR="0025749A" w:rsidRDefault="0025749A" w:rsidP="00BF3D2B">
            <w:pPr>
              <w:pStyle w:val="TableParagraph"/>
              <w:spacing w:line="219" w:lineRule="exact"/>
              <w:ind w:left="222" w:right="214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a.s</w:t>
            </w:r>
            <w:proofErr w:type="spellEnd"/>
            <w:r>
              <w:rPr>
                <w:b/>
                <w:color w:val="212121"/>
                <w:sz w:val="18"/>
              </w:rPr>
              <w:t>.</w:t>
            </w:r>
          </w:p>
        </w:tc>
        <w:tc>
          <w:tcPr>
            <w:tcW w:w="1132" w:type="dxa"/>
          </w:tcPr>
          <w:p w:rsidR="0025749A" w:rsidRDefault="0025749A" w:rsidP="00BF3D2B">
            <w:pPr>
              <w:pStyle w:val="TableParagraph"/>
              <w:spacing w:line="219" w:lineRule="exact"/>
              <w:ind w:left="110" w:right="101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Data</w:t>
            </w:r>
          </w:p>
        </w:tc>
        <w:tc>
          <w:tcPr>
            <w:tcW w:w="991" w:type="dxa"/>
          </w:tcPr>
          <w:p w:rsidR="0025749A" w:rsidRDefault="0025749A" w:rsidP="00BF3D2B">
            <w:pPr>
              <w:pStyle w:val="TableParagraph"/>
              <w:spacing w:line="218" w:lineRule="exact"/>
              <w:ind w:left="24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Tipo</w:t>
            </w:r>
            <w:proofErr w:type="spellEnd"/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di</w:t>
            </w:r>
          </w:p>
          <w:p w:rsidR="0025749A" w:rsidRDefault="0025749A" w:rsidP="00BF3D2B">
            <w:pPr>
              <w:pStyle w:val="TableParagraph"/>
              <w:spacing w:line="213" w:lineRule="exact"/>
              <w:ind w:left="18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sciopero</w:t>
            </w:r>
            <w:proofErr w:type="spellEnd"/>
          </w:p>
        </w:tc>
        <w:tc>
          <w:tcPr>
            <w:tcW w:w="662" w:type="dxa"/>
          </w:tcPr>
          <w:p w:rsidR="0025749A" w:rsidRDefault="0025749A" w:rsidP="00BF3D2B">
            <w:pPr>
              <w:pStyle w:val="TableParagraph"/>
              <w:spacing w:line="219" w:lineRule="exact"/>
              <w:ind w:left="158" w:right="144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solo</w:t>
            </w:r>
          </w:p>
        </w:tc>
        <w:tc>
          <w:tcPr>
            <w:tcW w:w="1894" w:type="dxa"/>
          </w:tcPr>
          <w:p w:rsidR="0025749A" w:rsidRDefault="0025749A" w:rsidP="00BF3D2B">
            <w:pPr>
              <w:pStyle w:val="TableParagraph"/>
              <w:spacing w:line="218" w:lineRule="exact"/>
              <w:ind w:left="403" w:right="388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Con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altre</w:t>
            </w:r>
            <w:proofErr w:type="spellEnd"/>
            <w:r>
              <w:rPr>
                <w:b/>
                <w:color w:val="212121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sigle</w:t>
            </w:r>
            <w:proofErr w:type="spellEnd"/>
          </w:p>
          <w:p w:rsidR="0025749A" w:rsidRDefault="0025749A" w:rsidP="00BF3D2B">
            <w:pPr>
              <w:pStyle w:val="TableParagraph"/>
              <w:spacing w:line="213" w:lineRule="exact"/>
              <w:ind w:left="403" w:right="386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sindacali</w:t>
            </w:r>
            <w:proofErr w:type="spellEnd"/>
          </w:p>
        </w:tc>
        <w:tc>
          <w:tcPr>
            <w:tcW w:w="1994" w:type="dxa"/>
          </w:tcPr>
          <w:p w:rsidR="0025749A" w:rsidRDefault="0025749A" w:rsidP="00BF3D2B">
            <w:pPr>
              <w:pStyle w:val="TableParagraph"/>
              <w:spacing w:line="218" w:lineRule="exact"/>
              <w:ind w:right="164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%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adesione</w:t>
            </w:r>
            <w:proofErr w:type="spellEnd"/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nazionale</w:t>
            </w:r>
            <w:proofErr w:type="spellEnd"/>
          </w:p>
          <w:p w:rsidR="0025749A" w:rsidRDefault="0025749A" w:rsidP="00BF3D2B">
            <w:pPr>
              <w:pStyle w:val="TableParagraph"/>
              <w:spacing w:line="213" w:lineRule="exact"/>
              <w:ind w:right="164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(2)</w:t>
            </w:r>
          </w:p>
        </w:tc>
        <w:tc>
          <w:tcPr>
            <w:tcW w:w="1913" w:type="dxa"/>
          </w:tcPr>
          <w:p w:rsidR="0025749A" w:rsidRDefault="0025749A" w:rsidP="00BF3D2B">
            <w:pPr>
              <w:pStyle w:val="TableParagraph"/>
              <w:spacing w:line="218" w:lineRule="exact"/>
              <w:ind w:left="314" w:right="299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%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adesione</w:t>
            </w:r>
            <w:proofErr w:type="spellEnd"/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nella</w:t>
            </w:r>
            <w:proofErr w:type="spellEnd"/>
          </w:p>
          <w:p w:rsidR="0025749A" w:rsidRDefault="0025749A" w:rsidP="00BF3D2B">
            <w:pPr>
              <w:pStyle w:val="TableParagraph"/>
              <w:spacing w:line="213" w:lineRule="exact"/>
              <w:ind w:left="312" w:right="299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scuola</w:t>
            </w:r>
            <w:proofErr w:type="spellEnd"/>
          </w:p>
        </w:tc>
      </w:tr>
      <w:tr w:rsidR="0025749A" w:rsidTr="00BF3D2B">
        <w:trPr>
          <w:trHeight w:val="441"/>
        </w:trPr>
        <w:tc>
          <w:tcPr>
            <w:tcW w:w="1272" w:type="dxa"/>
          </w:tcPr>
          <w:p w:rsidR="0025749A" w:rsidRDefault="0025749A" w:rsidP="00BF3D2B">
            <w:pPr>
              <w:pStyle w:val="TableParagraph"/>
              <w:spacing w:before="1"/>
              <w:ind w:left="222" w:right="215"/>
              <w:rPr>
                <w:sz w:val="18"/>
              </w:rPr>
            </w:pPr>
            <w:r>
              <w:rPr>
                <w:color w:val="212121"/>
                <w:sz w:val="18"/>
              </w:rPr>
              <w:t>2020-2021</w:t>
            </w:r>
          </w:p>
        </w:tc>
        <w:tc>
          <w:tcPr>
            <w:tcW w:w="1132" w:type="dxa"/>
          </w:tcPr>
          <w:p w:rsidR="0025749A" w:rsidRDefault="0025749A" w:rsidP="00BF3D2B">
            <w:pPr>
              <w:pStyle w:val="TableParagraph"/>
              <w:spacing w:before="1"/>
              <w:ind w:left="112" w:right="101"/>
              <w:rPr>
                <w:sz w:val="18"/>
              </w:rPr>
            </w:pPr>
            <w:r>
              <w:rPr>
                <w:color w:val="212121"/>
                <w:sz w:val="18"/>
              </w:rPr>
              <w:t>03/10/2020</w:t>
            </w:r>
          </w:p>
        </w:tc>
        <w:tc>
          <w:tcPr>
            <w:tcW w:w="991" w:type="dxa"/>
          </w:tcPr>
          <w:p w:rsidR="0025749A" w:rsidRDefault="0025749A" w:rsidP="00BF3D2B">
            <w:pPr>
              <w:pStyle w:val="TableParagraph"/>
              <w:spacing w:before="1" w:line="219" w:lineRule="exact"/>
              <w:ind w:left="279"/>
              <w:jc w:val="left"/>
              <w:rPr>
                <w:sz w:val="18"/>
              </w:rPr>
            </w:pPr>
            <w:proofErr w:type="spellStart"/>
            <w:r>
              <w:rPr>
                <w:color w:val="212121"/>
                <w:sz w:val="18"/>
              </w:rPr>
              <w:t>Intera</w:t>
            </w:r>
            <w:proofErr w:type="spellEnd"/>
          </w:p>
          <w:p w:rsidR="0025749A" w:rsidRDefault="0025749A" w:rsidP="00BF3D2B">
            <w:pPr>
              <w:pStyle w:val="TableParagraph"/>
              <w:spacing w:line="201" w:lineRule="exact"/>
              <w:ind w:left="193"/>
              <w:jc w:val="left"/>
              <w:rPr>
                <w:sz w:val="18"/>
              </w:rPr>
            </w:pPr>
            <w:proofErr w:type="spellStart"/>
            <w:r>
              <w:rPr>
                <w:color w:val="212121"/>
                <w:sz w:val="18"/>
              </w:rPr>
              <w:t>giornata</w:t>
            </w:r>
            <w:proofErr w:type="spellEnd"/>
          </w:p>
        </w:tc>
        <w:tc>
          <w:tcPr>
            <w:tcW w:w="662" w:type="dxa"/>
          </w:tcPr>
          <w:p w:rsidR="0025749A" w:rsidRDefault="0025749A" w:rsidP="00BF3D2B">
            <w:pPr>
              <w:pStyle w:val="TableParagraph"/>
              <w:spacing w:before="1"/>
              <w:ind w:left="19"/>
              <w:rPr>
                <w:sz w:val="18"/>
              </w:rPr>
            </w:pPr>
            <w:r>
              <w:rPr>
                <w:color w:val="212121"/>
                <w:sz w:val="18"/>
              </w:rPr>
              <w:t>x</w:t>
            </w:r>
          </w:p>
        </w:tc>
        <w:tc>
          <w:tcPr>
            <w:tcW w:w="1894" w:type="dxa"/>
          </w:tcPr>
          <w:p w:rsidR="0025749A" w:rsidRDefault="0025749A" w:rsidP="00BF3D2B">
            <w:pPr>
              <w:pStyle w:val="TableParagraph"/>
              <w:spacing w:before="1"/>
              <w:ind w:left="18"/>
              <w:rPr>
                <w:sz w:val="18"/>
              </w:rPr>
            </w:pPr>
            <w:r>
              <w:rPr>
                <w:color w:val="212121"/>
                <w:sz w:val="18"/>
              </w:rPr>
              <w:t>-</w:t>
            </w:r>
          </w:p>
        </w:tc>
        <w:tc>
          <w:tcPr>
            <w:tcW w:w="1994" w:type="dxa"/>
          </w:tcPr>
          <w:p w:rsidR="0025749A" w:rsidRDefault="0025749A" w:rsidP="00BF3D2B">
            <w:pPr>
              <w:pStyle w:val="TableParagraph"/>
              <w:spacing w:before="1"/>
              <w:ind w:right="164"/>
              <w:rPr>
                <w:sz w:val="18"/>
              </w:rPr>
            </w:pPr>
            <w:r>
              <w:rPr>
                <w:color w:val="212121"/>
                <w:sz w:val="18"/>
              </w:rPr>
              <w:t>0,39%</w:t>
            </w:r>
          </w:p>
        </w:tc>
        <w:tc>
          <w:tcPr>
            <w:tcW w:w="1913" w:type="dxa"/>
          </w:tcPr>
          <w:p w:rsidR="0025749A" w:rsidRDefault="0025749A" w:rsidP="00BF3D2B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color w:val="212121"/>
                <w:sz w:val="18"/>
              </w:rPr>
              <w:t>-</w:t>
            </w:r>
          </w:p>
        </w:tc>
      </w:tr>
    </w:tbl>
    <w:p w:rsidR="0025749A" w:rsidRPr="00211470" w:rsidRDefault="0025749A" w:rsidP="0025749A">
      <w:pPr>
        <w:pStyle w:val="Paragrafoelenco"/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ind w:left="498" w:hanging="267"/>
        <w:contextualSpacing w:val="0"/>
        <w:jc w:val="both"/>
        <w:rPr>
          <w:sz w:val="20"/>
        </w:rPr>
      </w:pPr>
      <w:r>
        <w:rPr>
          <w:color w:val="212121"/>
          <w:sz w:val="20"/>
        </w:rPr>
        <w:t>Fonte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Ministero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dell'istruzione</w:t>
      </w:r>
    </w:p>
    <w:p w:rsidR="00211470" w:rsidRPr="00211470" w:rsidRDefault="00211470" w:rsidP="00211470">
      <w:pPr>
        <w:widowControl w:val="0"/>
        <w:tabs>
          <w:tab w:val="left" w:pos="499"/>
        </w:tabs>
        <w:autoSpaceDE w:val="0"/>
        <w:autoSpaceDN w:val="0"/>
        <w:jc w:val="both"/>
        <w:rPr>
          <w:sz w:val="20"/>
        </w:rPr>
      </w:pPr>
    </w:p>
    <w:p w:rsidR="0025749A" w:rsidRDefault="0025749A" w:rsidP="0025749A">
      <w:pPr>
        <w:pStyle w:val="Titolo3"/>
        <w:numPr>
          <w:ilvl w:val="0"/>
          <w:numId w:val="7"/>
        </w:numPr>
        <w:tabs>
          <w:tab w:val="left" w:pos="941"/>
          <w:tab w:val="left" w:pos="942"/>
        </w:tabs>
        <w:spacing w:before="141"/>
        <w:ind w:hanging="710"/>
      </w:pPr>
      <w:r>
        <w:rPr>
          <w:color w:val="212121"/>
        </w:rPr>
        <w:t>Prestazioni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indispensabili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garantire</w:t>
      </w:r>
    </w:p>
    <w:p w:rsidR="0025749A" w:rsidRDefault="0025749A" w:rsidP="0025749A">
      <w:pPr>
        <w:pStyle w:val="Corpotesto"/>
        <w:ind w:left="232"/>
        <w:jc w:val="both"/>
      </w:pPr>
      <w:r>
        <w:rPr>
          <w:color w:val="212121"/>
        </w:rPr>
        <w:t>Non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state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individuate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prestazioni indispensabili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 cui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occorra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garantire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continuità.</w:t>
      </w:r>
    </w:p>
    <w:p w:rsidR="0025749A" w:rsidRDefault="0025749A" w:rsidP="0025749A">
      <w:pPr>
        <w:pStyle w:val="Corpotesto"/>
        <w:spacing w:before="41"/>
        <w:ind w:left="232" w:right="266"/>
        <w:jc w:val="both"/>
      </w:pPr>
      <w:r>
        <w:rPr>
          <w:color w:val="212121"/>
        </w:rPr>
        <w:t>Si informano i genitori che in caso di adesione allo sciopero da parte del personale interno potrebbe non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essere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garantita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 regolarità del servizio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scolastico.</w:t>
      </w:r>
    </w:p>
    <w:p w:rsidR="0025749A" w:rsidRDefault="0025749A" w:rsidP="00C010F6">
      <w:pPr>
        <w:pStyle w:val="Corpotesto"/>
        <w:spacing w:before="121"/>
        <w:ind w:left="708" w:right="260"/>
        <w:jc w:val="both"/>
        <w:rPr>
          <w:color w:val="212121"/>
        </w:rPr>
      </w:pPr>
      <w:r>
        <w:rPr>
          <w:color w:val="212121"/>
        </w:rPr>
        <w:t>Ai fini dell’eventuale riorganizzazione del servizio, il personale docente può comunicare la dichiarazione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adesione/non adesione allo sciopero in oggetto entro il </w:t>
      </w:r>
      <w:r w:rsidR="00ED142C">
        <w:rPr>
          <w:color w:val="212121"/>
          <w:u w:val="single" w:color="212121"/>
        </w:rPr>
        <w:t>06</w:t>
      </w:r>
      <w:bookmarkStart w:id="0" w:name="_GoBack"/>
      <w:bookmarkEnd w:id="0"/>
      <w:r w:rsidR="00ED142C">
        <w:rPr>
          <w:color w:val="212121"/>
          <w:u w:val="single" w:color="212121"/>
        </w:rPr>
        <w:t>/10</w:t>
      </w:r>
      <w:r>
        <w:rPr>
          <w:color w:val="212121"/>
          <w:u w:val="single" w:color="212121"/>
        </w:rPr>
        <w:t>/2021</w:t>
      </w:r>
      <w:r>
        <w:rPr>
          <w:color w:val="212121"/>
        </w:rPr>
        <w:t>, mentre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personale ATA secondo 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consuete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modalità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foglio firme</w:t>
      </w:r>
      <w:r>
        <w:rPr>
          <w:color w:val="212121"/>
          <w:spacing w:val="1"/>
        </w:rPr>
        <w:t xml:space="preserve"> </w:t>
      </w:r>
      <w:r w:rsidR="001605BC">
        <w:rPr>
          <w:color w:val="212121"/>
        </w:rPr>
        <w:t>disponibile ALL’INGRESSO.</w:t>
      </w:r>
    </w:p>
    <w:p w:rsidR="00E64C01" w:rsidRDefault="00C70D2E" w:rsidP="00C70D2E">
      <w:pPr>
        <w:pStyle w:val="Corpotesto"/>
        <w:spacing w:after="0" w:line="240" w:lineRule="auto"/>
        <w:ind w:left="232" w:right="260"/>
        <w:jc w:val="both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</w:p>
    <w:p w:rsidR="00C70D2E" w:rsidRDefault="00C70D2E" w:rsidP="00E64C01">
      <w:pPr>
        <w:pStyle w:val="Corpotesto"/>
        <w:spacing w:after="0" w:line="240" w:lineRule="auto"/>
        <w:ind w:left="6379" w:right="260"/>
        <w:jc w:val="both"/>
        <w:rPr>
          <w:color w:val="212121"/>
        </w:rPr>
      </w:pPr>
      <w:r>
        <w:rPr>
          <w:color w:val="212121"/>
        </w:rPr>
        <w:lastRenderedPageBreak/>
        <w:tab/>
        <w:t xml:space="preserve">IL Dirigente Scolastico </w:t>
      </w:r>
    </w:p>
    <w:p w:rsidR="00C70D2E" w:rsidRDefault="00C70D2E" w:rsidP="00C70D2E">
      <w:pPr>
        <w:pStyle w:val="Corpotesto"/>
        <w:spacing w:after="0" w:line="240" w:lineRule="auto"/>
        <w:ind w:left="232" w:right="260"/>
        <w:jc w:val="both"/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Vincenzo IAIA</w:t>
      </w:r>
    </w:p>
    <w:p w:rsidR="0025749A" w:rsidRDefault="00C010F6" w:rsidP="00C010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10F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C010F6">
        <w:rPr>
          <w:rFonts w:ascii="Arial" w:hAnsi="Arial" w:cs="Arial"/>
          <w:sz w:val="18"/>
          <w:szCs w:val="18"/>
        </w:rPr>
        <w:t xml:space="preserve"> “firma autografa sostituita a mezzo stampa</w:t>
      </w:r>
    </w:p>
    <w:p w:rsidR="00C010F6" w:rsidRDefault="00C010F6" w:rsidP="00C010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Ai sensi dell’art. </w:t>
      </w:r>
      <w:proofErr w:type="gramStart"/>
      <w:r>
        <w:rPr>
          <w:rFonts w:ascii="Arial" w:hAnsi="Arial" w:cs="Arial"/>
          <w:sz w:val="18"/>
          <w:szCs w:val="18"/>
        </w:rPr>
        <w:t>3,comma</w:t>
      </w:r>
      <w:proofErr w:type="gramEnd"/>
      <w:r>
        <w:rPr>
          <w:rFonts w:ascii="Arial" w:hAnsi="Arial" w:cs="Arial"/>
          <w:sz w:val="18"/>
          <w:szCs w:val="18"/>
        </w:rPr>
        <w:t xml:space="preserve"> 2,del D.Lgs.39/93”</w:t>
      </w:r>
    </w:p>
    <w:p w:rsidR="00C010F6" w:rsidRDefault="00C010F6" w:rsidP="00C010F6">
      <w:pPr>
        <w:rPr>
          <w:rFonts w:ascii="Arial" w:hAnsi="Arial" w:cs="Arial"/>
          <w:sz w:val="18"/>
          <w:szCs w:val="18"/>
        </w:rPr>
      </w:pPr>
    </w:p>
    <w:p w:rsidR="00C010F6" w:rsidRDefault="00C010F6" w:rsidP="001605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C010F6" w:rsidRPr="00C010F6" w:rsidRDefault="00C010F6" w:rsidP="001605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AC469D" w:rsidRDefault="00AC469D" w:rsidP="0052696C">
      <w:pPr>
        <w:rPr>
          <w:rFonts w:ascii="Arial" w:hAnsi="Arial" w:cs="Arial"/>
          <w:sz w:val="24"/>
          <w:szCs w:val="24"/>
        </w:rPr>
      </w:pPr>
    </w:p>
    <w:sectPr w:rsidR="00AC469D" w:rsidSect="00E64C01">
      <w:headerReference w:type="first" r:id="rId12"/>
      <w:pgSz w:w="11906" w:h="16838"/>
      <w:pgMar w:top="284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21" w:rsidRDefault="00071221" w:rsidP="006431B0">
      <w:pPr>
        <w:spacing w:after="0" w:line="240" w:lineRule="auto"/>
      </w:pPr>
      <w:r>
        <w:separator/>
      </w:r>
    </w:p>
  </w:endnote>
  <w:endnote w:type="continuationSeparator" w:id="0">
    <w:p w:rsidR="00071221" w:rsidRDefault="00071221" w:rsidP="0064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21" w:rsidRDefault="00071221" w:rsidP="006431B0">
      <w:pPr>
        <w:spacing w:after="0" w:line="240" w:lineRule="auto"/>
      </w:pPr>
      <w:r>
        <w:separator/>
      </w:r>
    </w:p>
  </w:footnote>
  <w:footnote w:type="continuationSeparator" w:id="0">
    <w:p w:rsidR="00071221" w:rsidRDefault="00071221" w:rsidP="0064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8C" w:rsidRDefault="008931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788"/>
    <w:multiLevelType w:val="hybridMultilevel"/>
    <w:tmpl w:val="7C646B14"/>
    <w:lvl w:ilvl="0" w:tplc="26B2E8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C2C"/>
    <w:multiLevelType w:val="hybridMultilevel"/>
    <w:tmpl w:val="F3C80650"/>
    <w:lvl w:ilvl="0" w:tplc="C9F8E02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1D1B"/>
    <w:multiLevelType w:val="hybridMultilevel"/>
    <w:tmpl w:val="993C0A54"/>
    <w:lvl w:ilvl="0" w:tplc="BA70FFBE">
      <w:start w:val="1"/>
      <w:numFmt w:val="decimal"/>
      <w:lvlText w:val="(%1)"/>
      <w:lvlJc w:val="left"/>
      <w:pPr>
        <w:ind w:left="232" w:hanging="379"/>
      </w:pPr>
      <w:rPr>
        <w:rFonts w:ascii="Calibri" w:eastAsia="Calibri" w:hAnsi="Calibri" w:cs="Calibri" w:hint="default"/>
        <w:color w:val="212121"/>
        <w:spacing w:val="-1"/>
        <w:w w:val="99"/>
        <w:sz w:val="20"/>
        <w:szCs w:val="20"/>
        <w:lang w:val="it-IT" w:eastAsia="en-US" w:bidi="ar-SA"/>
      </w:rPr>
    </w:lvl>
    <w:lvl w:ilvl="1" w:tplc="D518A91C">
      <w:numFmt w:val="bullet"/>
      <w:lvlText w:val="•"/>
      <w:lvlJc w:val="left"/>
      <w:pPr>
        <w:ind w:left="1246" w:hanging="379"/>
      </w:pPr>
      <w:rPr>
        <w:rFonts w:hint="default"/>
        <w:lang w:val="it-IT" w:eastAsia="en-US" w:bidi="ar-SA"/>
      </w:rPr>
    </w:lvl>
    <w:lvl w:ilvl="2" w:tplc="3A8C959C">
      <w:numFmt w:val="bullet"/>
      <w:lvlText w:val="•"/>
      <w:lvlJc w:val="left"/>
      <w:pPr>
        <w:ind w:left="2253" w:hanging="379"/>
      </w:pPr>
      <w:rPr>
        <w:rFonts w:hint="default"/>
        <w:lang w:val="it-IT" w:eastAsia="en-US" w:bidi="ar-SA"/>
      </w:rPr>
    </w:lvl>
    <w:lvl w:ilvl="3" w:tplc="FB70A3A2">
      <w:numFmt w:val="bullet"/>
      <w:lvlText w:val="•"/>
      <w:lvlJc w:val="left"/>
      <w:pPr>
        <w:ind w:left="3259" w:hanging="379"/>
      </w:pPr>
      <w:rPr>
        <w:rFonts w:hint="default"/>
        <w:lang w:val="it-IT" w:eastAsia="en-US" w:bidi="ar-SA"/>
      </w:rPr>
    </w:lvl>
    <w:lvl w:ilvl="4" w:tplc="265E4A46">
      <w:numFmt w:val="bullet"/>
      <w:lvlText w:val="•"/>
      <w:lvlJc w:val="left"/>
      <w:pPr>
        <w:ind w:left="4266" w:hanging="379"/>
      </w:pPr>
      <w:rPr>
        <w:rFonts w:hint="default"/>
        <w:lang w:val="it-IT" w:eastAsia="en-US" w:bidi="ar-SA"/>
      </w:rPr>
    </w:lvl>
    <w:lvl w:ilvl="5" w:tplc="AEEE613A">
      <w:numFmt w:val="bullet"/>
      <w:lvlText w:val="•"/>
      <w:lvlJc w:val="left"/>
      <w:pPr>
        <w:ind w:left="5273" w:hanging="379"/>
      </w:pPr>
      <w:rPr>
        <w:rFonts w:hint="default"/>
        <w:lang w:val="it-IT" w:eastAsia="en-US" w:bidi="ar-SA"/>
      </w:rPr>
    </w:lvl>
    <w:lvl w:ilvl="6" w:tplc="486A80B0">
      <w:numFmt w:val="bullet"/>
      <w:lvlText w:val="•"/>
      <w:lvlJc w:val="left"/>
      <w:pPr>
        <w:ind w:left="6279" w:hanging="379"/>
      </w:pPr>
      <w:rPr>
        <w:rFonts w:hint="default"/>
        <w:lang w:val="it-IT" w:eastAsia="en-US" w:bidi="ar-SA"/>
      </w:rPr>
    </w:lvl>
    <w:lvl w:ilvl="7" w:tplc="51CEBDC0">
      <w:numFmt w:val="bullet"/>
      <w:lvlText w:val="•"/>
      <w:lvlJc w:val="left"/>
      <w:pPr>
        <w:ind w:left="7286" w:hanging="379"/>
      </w:pPr>
      <w:rPr>
        <w:rFonts w:hint="default"/>
        <w:lang w:val="it-IT" w:eastAsia="en-US" w:bidi="ar-SA"/>
      </w:rPr>
    </w:lvl>
    <w:lvl w:ilvl="8" w:tplc="23ACD366">
      <w:numFmt w:val="bullet"/>
      <w:lvlText w:val="•"/>
      <w:lvlJc w:val="left"/>
      <w:pPr>
        <w:ind w:left="8293" w:hanging="379"/>
      </w:pPr>
      <w:rPr>
        <w:rFonts w:hint="default"/>
        <w:lang w:val="it-IT" w:eastAsia="en-US" w:bidi="ar-SA"/>
      </w:rPr>
    </w:lvl>
  </w:abstractNum>
  <w:abstractNum w:abstractNumId="3" w15:restartNumberingAfterBreak="0">
    <w:nsid w:val="49395DEE"/>
    <w:multiLevelType w:val="hybridMultilevel"/>
    <w:tmpl w:val="6486D5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380E"/>
    <w:multiLevelType w:val="hybridMultilevel"/>
    <w:tmpl w:val="55B698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5BEE"/>
    <w:multiLevelType w:val="hybridMultilevel"/>
    <w:tmpl w:val="07E42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42D23"/>
    <w:multiLevelType w:val="hybridMultilevel"/>
    <w:tmpl w:val="9F2A998C"/>
    <w:lvl w:ilvl="0" w:tplc="3B42C9FE">
      <w:start w:val="1"/>
      <w:numFmt w:val="upperLetter"/>
      <w:lvlText w:val="%1."/>
      <w:lvlJc w:val="left"/>
      <w:pPr>
        <w:ind w:left="941" w:hanging="709"/>
      </w:pPr>
      <w:rPr>
        <w:rFonts w:ascii="Calibri" w:eastAsia="Calibri" w:hAnsi="Calibri" w:cs="Calibri" w:hint="default"/>
        <w:b/>
        <w:bCs/>
        <w:color w:val="212121"/>
        <w:w w:val="100"/>
        <w:sz w:val="22"/>
        <w:szCs w:val="22"/>
        <w:lang w:val="it-IT" w:eastAsia="en-US" w:bidi="ar-SA"/>
      </w:rPr>
    </w:lvl>
    <w:lvl w:ilvl="1" w:tplc="AFC8096A">
      <w:numFmt w:val="bullet"/>
      <w:lvlText w:val="•"/>
      <w:lvlJc w:val="left"/>
      <w:pPr>
        <w:ind w:left="1876" w:hanging="709"/>
      </w:pPr>
      <w:rPr>
        <w:rFonts w:hint="default"/>
        <w:lang w:val="it-IT" w:eastAsia="en-US" w:bidi="ar-SA"/>
      </w:rPr>
    </w:lvl>
    <w:lvl w:ilvl="2" w:tplc="84AACC88">
      <w:numFmt w:val="bullet"/>
      <w:lvlText w:val="•"/>
      <w:lvlJc w:val="left"/>
      <w:pPr>
        <w:ind w:left="2813" w:hanging="709"/>
      </w:pPr>
      <w:rPr>
        <w:rFonts w:hint="default"/>
        <w:lang w:val="it-IT" w:eastAsia="en-US" w:bidi="ar-SA"/>
      </w:rPr>
    </w:lvl>
    <w:lvl w:ilvl="3" w:tplc="0F5C9070">
      <w:numFmt w:val="bullet"/>
      <w:lvlText w:val="•"/>
      <w:lvlJc w:val="left"/>
      <w:pPr>
        <w:ind w:left="3749" w:hanging="709"/>
      </w:pPr>
      <w:rPr>
        <w:rFonts w:hint="default"/>
        <w:lang w:val="it-IT" w:eastAsia="en-US" w:bidi="ar-SA"/>
      </w:rPr>
    </w:lvl>
    <w:lvl w:ilvl="4" w:tplc="94D2D822">
      <w:numFmt w:val="bullet"/>
      <w:lvlText w:val="•"/>
      <w:lvlJc w:val="left"/>
      <w:pPr>
        <w:ind w:left="4686" w:hanging="709"/>
      </w:pPr>
      <w:rPr>
        <w:rFonts w:hint="default"/>
        <w:lang w:val="it-IT" w:eastAsia="en-US" w:bidi="ar-SA"/>
      </w:rPr>
    </w:lvl>
    <w:lvl w:ilvl="5" w:tplc="4CDC097E">
      <w:numFmt w:val="bullet"/>
      <w:lvlText w:val="•"/>
      <w:lvlJc w:val="left"/>
      <w:pPr>
        <w:ind w:left="5623" w:hanging="709"/>
      </w:pPr>
      <w:rPr>
        <w:rFonts w:hint="default"/>
        <w:lang w:val="it-IT" w:eastAsia="en-US" w:bidi="ar-SA"/>
      </w:rPr>
    </w:lvl>
    <w:lvl w:ilvl="6" w:tplc="694CFFB6">
      <w:numFmt w:val="bullet"/>
      <w:lvlText w:val="•"/>
      <w:lvlJc w:val="left"/>
      <w:pPr>
        <w:ind w:left="6559" w:hanging="709"/>
      </w:pPr>
      <w:rPr>
        <w:rFonts w:hint="default"/>
        <w:lang w:val="it-IT" w:eastAsia="en-US" w:bidi="ar-SA"/>
      </w:rPr>
    </w:lvl>
    <w:lvl w:ilvl="7" w:tplc="B44675CA">
      <w:numFmt w:val="bullet"/>
      <w:lvlText w:val="•"/>
      <w:lvlJc w:val="left"/>
      <w:pPr>
        <w:ind w:left="7496" w:hanging="709"/>
      </w:pPr>
      <w:rPr>
        <w:rFonts w:hint="default"/>
        <w:lang w:val="it-IT" w:eastAsia="en-US" w:bidi="ar-SA"/>
      </w:rPr>
    </w:lvl>
    <w:lvl w:ilvl="8" w:tplc="51161B4C">
      <w:numFmt w:val="bullet"/>
      <w:lvlText w:val="•"/>
      <w:lvlJc w:val="left"/>
      <w:pPr>
        <w:ind w:left="8433" w:hanging="70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0"/>
    <w:rsid w:val="00007C26"/>
    <w:rsid w:val="000453CA"/>
    <w:rsid w:val="00062ADE"/>
    <w:rsid w:val="00071221"/>
    <w:rsid w:val="001605BC"/>
    <w:rsid w:val="0016471E"/>
    <w:rsid w:val="001C2873"/>
    <w:rsid w:val="00211470"/>
    <w:rsid w:val="00226D2A"/>
    <w:rsid w:val="00250DBE"/>
    <w:rsid w:val="0025749A"/>
    <w:rsid w:val="00330659"/>
    <w:rsid w:val="00382B69"/>
    <w:rsid w:val="003A1EF7"/>
    <w:rsid w:val="003F194F"/>
    <w:rsid w:val="00437713"/>
    <w:rsid w:val="0046444E"/>
    <w:rsid w:val="004A2D2F"/>
    <w:rsid w:val="00504B5C"/>
    <w:rsid w:val="0052696C"/>
    <w:rsid w:val="00544171"/>
    <w:rsid w:val="005636AB"/>
    <w:rsid w:val="005A79AB"/>
    <w:rsid w:val="005F3DC8"/>
    <w:rsid w:val="005F5D15"/>
    <w:rsid w:val="00606794"/>
    <w:rsid w:val="006431B0"/>
    <w:rsid w:val="006877EC"/>
    <w:rsid w:val="006B7C80"/>
    <w:rsid w:val="006C6129"/>
    <w:rsid w:val="006F1CC6"/>
    <w:rsid w:val="00712807"/>
    <w:rsid w:val="00746D4D"/>
    <w:rsid w:val="00767D2F"/>
    <w:rsid w:val="00832D44"/>
    <w:rsid w:val="00872FB3"/>
    <w:rsid w:val="0089318C"/>
    <w:rsid w:val="00893424"/>
    <w:rsid w:val="008C1798"/>
    <w:rsid w:val="008E1D95"/>
    <w:rsid w:val="008E598E"/>
    <w:rsid w:val="009115AE"/>
    <w:rsid w:val="009B581D"/>
    <w:rsid w:val="00A41185"/>
    <w:rsid w:val="00AC469D"/>
    <w:rsid w:val="00B8376E"/>
    <w:rsid w:val="00B84F4B"/>
    <w:rsid w:val="00BD03FE"/>
    <w:rsid w:val="00BE340C"/>
    <w:rsid w:val="00BE513B"/>
    <w:rsid w:val="00C00C36"/>
    <w:rsid w:val="00C010F6"/>
    <w:rsid w:val="00C70D2E"/>
    <w:rsid w:val="00D939D4"/>
    <w:rsid w:val="00DA67F8"/>
    <w:rsid w:val="00DE782D"/>
    <w:rsid w:val="00E11D85"/>
    <w:rsid w:val="00E32FB9"/>
    <w:rsid w:val="00E64C01"/>
    <w:rsid w:val="00E91D59"/>
    <w:rsid w:val="00EC05D7"/>
    <w:rsid w:val="00ED142C"/>
    <w:rsid w:val="00F91D44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24DAD8"/>
  <w15:docId w15:val="{473E64B1-5BE4-4F4E-954F-4AC702B8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2D2F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link w:val="Titolo2Carattere"/>
    <w:uiPriority w:val="1"/>
    <w:qFormat/>
    <w:locked/>
    <w:rsid w:val="0025749A"/>
    <w:pPr>
      <w:widowControl w:val="0"/>
      <w:autoSpaceDE w:val="0"/>
      <w:autoSpaceDN w:val="0"/>
      <w:spacing w:after="0" w:line="240" w:lineRule="auto"/>
      <w:ind w:left="232" w:right="263"/>
      <w:outlineLvl w:val="1"/>
    </w:pPr>
    <w:rPr>
      <w:rFonts w:cs="Calibri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locked/>
    <w:rsid w:val="0025749A"/>
    <w:pPr>
      <w:widowControl w:val="0"/>
      <w:autoSpaceDE w:val="0"/>
      <w:autoSpaceDN w:val="0"/>
      <w:spacing w:after="0" w:line="240" w:lineRule="auto"/>
      <w:ind w:left="941" w:hanging="710"/>
      <w:jc w:val="both"/>
      <w:outlineLvl w:val="2"/>
    </w:pPr>
    <w:rPr>
      <w:rFonts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43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31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43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31B0"/>
    <w:rPr>
      <w:rFonts w:cs="Times New Roman"/>
    </w:rPr>
  </w:style>
  <w:style w:type="paragraph" w:styleId="NormaleWeb">
    <w:name w:val="Normal (Web)"/>
    <w:basedOn w:val="Normale"/>
    <w:uiPriority w:val="99"/>
    <w:semiHidden/>
    <w:rsid w:val="006431B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4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31B0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1"/>
    <w:qFormat/>
    <w:rsid w:val="00BE34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E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locked/>
    <w:rsid w:val="0071280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12807"/>
    <w:rPr>
      <w:rFonts w:ascii="Times New Roman" w:eastAsia="Times New Roman" w:hAnsi="Times New Roman"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locked/>
    <w:rsid w:val="00E32F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2FB9"/>
    <w:rPr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5749A"/>
    <w:rPr>
      <w:rFonts w:cs="Calibri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5749A"/>
    <w:rPr>
      <w:rFonts w:cs="Calibri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749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5749A"/>
    <w:pPr>
      <w:widowControl w:val="0"/>
      <w:autoSpaceDE w:val="0"/>
      <w:autoSpaceDN w:val="0"/>
      <w:spacing w:after="0" w:line="240" w:lineRule="auto"/>
      <w:ind w:left="177"/>
      <w:jc w:val="center"/>
    </w:pPr>
    <w:rPr>
      <w:rFonts w:cs="Calibri"/>
    </w:rPr>
  </w:style>
  <w:style w:type="character" w:styleId="Collegamentoipertestuale">
    <w:name w:val="Hyperlink"/>
    <w:basedOn w:val="Carpredefinitoparagrafo"/>
    <w:uiPriority w:val="99"/>
    <w:unhideWhenUsed/>
    <w:locked/>
    <w:rsid w:val="00C70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m02000b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nagenzia.it/rappresentativita-sindacale-loader/rappresentativita/triennio-2019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anagenzia.it/rappresentativita-sindacale-loader/rappresentativita/triennio-2019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Manu</cp:lastModifiedBy>
  <cp:revision>13</cp:revision>
  <cp:lastPrinted>2021-10-04T06:23:00Z</cp:lastPrinted>
  <dcterms:created xsi:type="dcterms:W3CDTF">2021-09-21T07:36:00Z</dcterms:created>
  <dcterms:modified xsi:type="dcterms:W3CDTF">2021-10-04T06:55:00Z</dcterms:modified>
</cp:coreProperties>
</file>